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2AD" w:rsidRDefault="001402AD" w:rsidP="001402AD">
      <w:pPr>
        <w:spacing w:after="0"/>
      </w:pPr>
      <w:r>
        <w:t>Freeze or lock rows and columns</w:t>
      </w:r>
    </w:p>
    <w:p w:rsidR="001402AD" w:rsidRDefault="001402AD" w:rsidP="001402AD">
      <w:pPr>
        <w:spacing w:after="0"/>
      </w:pPr>
    </w:p>
    <w:p w:rsidR="001402AD" w:rsidRDefault="001402AD" w:rsidP="001402AD">
      <w:pPr>
        <w:spacing w:after="0"/>
      </w:pPr>
      <w:r>
        <w:t>Sometimes we might need t</w:t>
      </w:r>
      <w:r>
        <w:t xml:space="preserve">o keep an area of a worksheet visible while </w:t>
      </w:r>
      <w:r>
        <w:t>we</w:t>
      </w:r>
      <w:r>
        <w:t xml:space="preserve"> scroll to another area of the worksheet</w:t>
      </w:r>
      <w:r>
        <w:t>.</w:t>
      </w:r>
      <w:r>
        <w:t xml:space="preserve"> </w:t>
      </w:r>
      <w:r>
        <w:t>To achieve this we</w:t>
      </w:r>
      <w:r>
        <w:t xml:space="preserve"> can either lock specific rows or columns in one area by freezing panes</w:t>
      </w:r>
      <w:r>
        <w:t>. One can lock rows, columns or both by following the below</w:t>
      </w:r>
    </w:p>
    <w:p w:rsidR="001402AD" w:rsidRDefault="001402AD" w:rsidP="001402AD">
      <w:pPr>
        <w:spacing w:after="0"/>
      </w:pPr>
    </w:p>
    <w:p w:rsidR="001402AD" w:rsidRDefault="001402AD" w:rsidP="001402AD">
      <w:pPr>
        <w:pStyle w:val="ListParagraph"/>
        <w:numPr>
          <w:ilvl w:val="0"/>
          <w:numId w:val="1"/>
        </w:numPr>
        <w:spacing w:after="0"/>
      </w:pPr>
      <w:r>
        <w:t>To lock rows, select the row below the row or rows that you want to keep visible when you scroll.</w:t>
      </w:r>
    </w:p>
    <w:p w:rsidR="001402AD" w:rsidRDefault="001402AD" w:rsidP="001402AD">
      <w:pPr>
        <w:pStyle w:val="ListParagraph"/>
        <w:numPr>
          <w:ilvl w:val="1"/>
          <w:numId w:val="1"/>
        </w:numPr>
        <w:spacing w:after="0"/>
      </w:pPr>
      <w:r>
        <w:t>On the View tab, in the Window group, click the arrow below Freeze Panes.</w:t>
      </w:r>
    </w:p>
    <w:p w:rsidR="001402AD" w:rsidRDefault="001402AD" w:rsidP="001402AD">
      <w:pPr>
        <w:pStyle w:val="ListParagraph"/>
        <w:spacing w:after="0"/>
      </w:pPr>
    </w:p>
    <w:p w:rsidR="001402AD" w:rsidRDefault="001402AD" w:rsidP="001402AD">
      <w:pPr>
        <w:pStyle w:val="ListParagraph"/>
        <w:spacing w:after="0"/>
      </w:pPr>
      <w:r>
        <w:rPr>
          <w:noProof/>
          <w:lang w:eastAsia="en-IN"/>
        </w:rPr>
        <w:drawing>
          <wp:inline distT="0" distB="0" distL="0" distR="0">
            <wp:extent cx="5229225" cy="22193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2AD" w:rsidRDefault="001402AD" w:rsidP="001402AD">
      <w:pPr>
        <w:pStyle w:val="ListParagraph"/>
        <w:spacing w:after="0"/>
      </w:pPr>
    </w:p>
    <w:p w:rsidR="001402AD" w:rsidRDefault="001402AD" w:rsidP="001402AD">
      <w:pPr>
        <w:pStyle w:val="ListParagraph"/>
        <w:numPr>
          <w:ilvl w:val="1"/>
          <w:numId w:val="1"/>
        </w:numPr>
        <w:spacing w:after="0"/>
      </w:pPr>
      <w:r>
        <w:t>To lock one row only, click Freeze Top Row</w:t>
      </w:r>
    </w:p>
    <w:p w:rsidR="001402AD" w:rsidRDefault="001402AD" w:rsidP="001402AD">
      <w:pPr>
        <w:spacing w:after="0"/>
      </w:pPr>
    </w:p>
    <w:p w:rsidR="001402AD" w:rsidRDefault="001402AD" w:rsidP="001402AD">
      <w:pPr>
        <w:pStyle w:val="ListParagraph"/>
        <w:numPr>
          <w:ilvl w:val="0"/>
          <w:numId w:val="1"/>
        </w:numPr>
        <w:spacing w:after="0"/>
      </w:pPr>
      <w:r>
        <w:t>To lock columns, select the column to the right of the column or columns that you want to keep visible when you scroll.</w:t>
      </w:r>
      <w:r w:rsidR="000E15E8">
        <w:t xml:space="preserve"> </w:t>
      </w:r>
      <w:r w:rsidR="000E15E8">
        <w:t>To lock one column only, click Freeze First Column</w:t>
      </w:r>
    </w:p>
    <w:p w:rsidR="008642DF" w:rsidRDefault="001402AD" w:rsidP="001402AD">
      <w:pPr>
        <w:pStyle w:val="ListParagraph"/>
        <w:numPr>
          <w:ilvl w:val="0"/>
          <w:numId w:val="1"/>
        </w:numPr>
        <w:spacing w:after="0"/>
      </w:pPr>
      <w:r>
        <w:t>To lock both rows and columns, click the cell below and to the right of the rows and columns that you want to keep visible when you scroll.</w:t>
      </w:r>
      <w:r w:rsidR="000E15E8">
        <w:t xml:space="preserve"> </w:t>
      </w:r>
      <w:r w:rsidR="000E15E8">
        <w:t>To lock more than one row or column, or to lock both rows and columns at the same time, click Freeze Panes</w:t>
      </w:r>
      <w:bookmarkStart w:id="0" w:name="_GoBack"/>
      <w:bookmarkEnd w:id="0"/>
    </w:p>
    <w:sectPr w:rsidR="008642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8467A"/>
    <w:multiLevelType w:val="hybridMultilevel"/>
    <w:tmpl w:val="9DF2D66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26E"/>
    <w:rsid w:val="000E15E8"/>
    <w:rsid w:val="001402AD"/>
    <w:rsid w:val="00150B8D"/>
    <w:rsid w:val="001B6975"/>
    <w:rsid w:val="001F566A"/>
    <w:rsid w:val="00682E51"/>
    <w:rsid w:val="00707222"/>
    <w:rsid w:val="007E1828"/>
    <w:rsid w:val="00862AF5"/>
    <w:rsid w:val="008642DF"/>
    <w:rsid w:val="008C339A"/>
    <w:rsid w:val="00937824"/>
    <w:rsid w:val="00B875B8"/>
    <w:rsid w:val="00DC326E"/>
    <w:rsid w:val="00E5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1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8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02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1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8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0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Siddharth Rout</dc:creator>
  <cp:lastModifiedBy>Siddharth Rout</cp:lastModifiedBy>
  <cp:revision>3</cp:revision>
  <dcterms:created xsi:type="dcterms:W3CDTF">2011-12-07T07:24:00Z</dcterms:created>
  <dcterms:modified xsi:type="dcterms:W3CDTF">2012-02-08T05:39:00Z</dcterms:modified>
</cp:coreProperties>
</file>